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25ED" w:rsidRDefault="00E803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TÍTULO DO TRABALHO</w:t>
      </w:r>
    </w:p>
    <w:p w:rsidR="00C525ED" w:rsidRDefault="00C525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25ED" w:rsidRDefault="00E803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Categoria: Inserir categoria</w:t>
      </w:r>
    </w:p>
    <w:p w:rsidR="00C525ED" w:rsidRDefault="00E803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Modalidade: Inserir Modalidade</w:t>
      </w:r>
    </w:p>
    <w:p w:rsidR="00C525ED" w:rsidRDefault="00C525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5ED" w:rsidRDefault="00E803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SOBRENOME, Nome do Expositor; SOBRENOME, Nome do Expositor; SOBRENOME, Nome do Orientador; SOBRENOME, Nome do Orientador ou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co-orientador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(Se houver).</w:t>
      </w:r>
    </w:p>
    <w:p w:rsidR="00C525ED" w:rsidRDefault="00C525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5ED" w:rsidRDefault="00E803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Instituição: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– munícipio/UF</w:t>
      </w:r>
    </w:p>
    <w:p w:rsidR="00C525ED" w:rsidRDefault="00C525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525ED" w:rsidRDefault="00E803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INTRODUÇÃO</w:t>
      </w:r>
    </w:p>
    <w:p w:rsidR="00C525ED" w:rsidRDefault="00C525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5ED" w:rsidRDefault="00E803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texto do relato de experiência e/ou pesquisa do trabalho completo deverá conter no mínimo 1000 palavras, limitado a 07 páginas. Ele deve possuir escrita no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além de: folha formato A4; todas as margens com 2,5 cm; espaçamento 1,5 entre linhas; texto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justificado; parágrafo com 1,25 cm; fonte Times New Roman, tamanho 12; sem paginação. Este </w:t>
      </w:r>
      <w:proofErr w:type="spellStart"/>
      <w:r w:rsidRPr="00637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template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já possui todos os estilos e formatação </w:t>
      </w:r>
      <w:r>
        <w:rPr>
          <w:rFonts w:ascii="Times New Roman" w:eastAsia="Times New Roman" w:hAnsi="Times New Roman" w:cs="Times New Roman"/>
          <w:sz w:val="24"/>
          <w:szCs w:val="24"/>
        </w:rPr>
        <w:t>necessários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a escrita, basta você ir </w:t>
      </w:r>
      <w:r>
        <w:rPr>
          <w:rFonts w:ascii="Times New Roman" w:eastAsia="Times New Roman" w:hAnsi="Times New Roman" w:cs="Times New Roman"/>
          <w:sz w:val="24"/>
          <w:szCs w:val="24"/>
        </w:rPr>
        <w:t>escrevendo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cima. Dessa forma, você preservará todos os estilos e forma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tação.</w:t>
      </w:r>
    </w:p>
    <w:p w:rsidR="0063720F" w:rsidRDefault="006372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auxiliar na escrita e estruturação do relato de experiência e/ou pesquisa,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seguir,  apresenta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-se algumas orientações acerca do que constar em cada uma das seções: Introdução; Caminhos metodológicos, resultados e discussão; Considerações finais.</w:t>
      </w:r>
    </w:p>
    <w:p w:rsidR="0063720F" w:rsidRDefault="006372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5ED" w:rsidRDefault="00E803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Introdução do trabalho deve conter uma apresentação contextualizada do tema. Exponha a(s) justificativa(s) para a realização do trabalho (A justificativa visa responder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é/foi importante realizar o trabalho), situando a importância do prob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lema/pesquisa a ser solucionado/realizada ou da experiência a ser realizada, da curiosidade investigada ou dúvidas a serem sanadas. Outro item indispensável na seção é o objetivo do trabalho ou a interrogação que move o estudo (esses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deixam claro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 voc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ês pretendem). Em suma, as informações contidas na Introdução devem ser suficientes para o estabelecimento da justificativa e problemática/objetivo do trabalho.</w:t>
      </w:r>
    </w:p>
    <w:p w:rsidR="00C525ED" w:rsidRDefault="00C525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25ED" w:rsidRDefault="00E803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CAMINHOS METODOLÓGICOS, RESULTADOS E DISCUSSÃO</w:t>
      </w:r>
    </w:p>
    <w:p w:rsidR="00C525ED" w:rsidRDefault="00C525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5ED" w:rsidRDefault="00E803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Nessa parte você vai apresentar o “como foi 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ito” e os resultados de tudo aquilo que foi obtido com o desenvolvimento do trabalho (o qual foi projetado anteriormente). Inicie explicitando o contexto de desenvolvimento do trabalho (onde foi desenvolvido, quando, com quem,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como vocês fizeram e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foram obtendo de resultados. Nesse movimento, permeie com as reflexões que vocês vão sugerindo e/ou considerações do aporte teórico relacionado ao tema do trabalho.</w:t>
      </w:r>
    </w:p>
    <w:p w:rsidR="00C525ED" w:rsidRDefault="00E803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explicitação dos resultados e reflexão acerca da prática realizada, </w:t>
      </w:r>
      <w:r>
        <w:rPr>
          <w:rFonts w:ascii="Times New Roman" w:eastAsia="Times New Roman" w:hAnsi="Times New Roman" w:cs="Times New Roman"/>
          <w:sz w:val="24"/>
          <w:szCs w:val="24"/>
        </w:rPr>
        <w:t>faça uso de ref</w:t>
      </w:r>
      <w:r>
        <w:rPr>
          <w:rFonts w:ascii="Times New Roman" w:eastAsia="Times New Roman" w:hAnsi="Times New Roman" w:cs="Times New Roman"/>
          <w:sz w:val="24"/>
          <w:szCs w:val="24"/>
        </w:rPr>
        <w:t>erenciais pois eles favorecem a validação e a qualificação do escrito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Isso nos aproxima também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fazer ciência.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 tal, faça uso de citações indiretas (paráfrase) ou diretas (curta ou longa), como:</w:t>
      </w:r>
    </w:p>
    <w:p w:rsidR="00C525ED" w:rsidRDefault="00E803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Exemplo 1 – citação indireta ou paráfrase:</w:t>
      </w:r>
    </w:p>
    <w:p w:rsidR="00C525ED" w:rsidRDefault="00E803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Segundo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Hamson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Lynch (1998), a atividade investigativa destaca a essência do projeto. Essência esta que consiste na arte de proporcionar ao estudante pesquisador a oportunidade de desenvolver pesquisa sobre algum tema que é de seu interesse.  </w:t>
      </w:r>
    </w:p>
    <w:p w:rsidR="00C525ED" w:rsidRDefault="00E803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Exemplo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citação direta e longa:</w:t>
      </w:r>
    </w:p>
    <w:p w:rsidR="00C525ED" w:rsidRDefault="00C525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25ED" w:rsidRDefault="00E803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pesquisa em sala de aula precisa do envolvimento ativo e reflexivo permanente de seus participantes. A partir do questionamento é fundamental pôr em movimento todo um conjunto de ações, de construção de argumentos que possibilitem superar o estado atual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 atingir novos patamares do ser, do fazer e do conhecer (MORAES; GALIAZZI; RAMOS, 2012, p. 15).</w:t>
      </w:r>
    </w:p>
    <w:p w:rsidR="00C525ED" w:rsidRDefault="00C525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5ED" w:rsidRDefault="00E803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uso de figuras (gráficos, imagens, fotos), tabelas ou quadros é um recurso bastante utilizado para ilustrar e facilitar a visualização dos resultados ou 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 as atividades realizadas no trabalho. Caso você opte </w:t>
      </w:r>
      <w:r>
        <w:rPr>
          <w:rFonts w:ascii="Times New Roman" w:eastAsia="Times New Roman" w:hAnsi="Times New Roman" w:cs="Times New Roman"/>
          <w:sz w:val="24"/>
          <w:szCs w:val="24"/>
        </w:rPr>
        <w:t>por utilizar,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explicitamos alguns exemplos, já com os estilos que </w:t>
      </w:r>
      <w:r>
        <w:rPr>
          <w:rFonts w:ascii="Times New Roman" w:eastAsia="Times New Roman" w:hAnsi="Times New Roman" w:cs="Times New Roman"/>
          <w:sz w:val="24"/>
          <w:szCs w:val="24"/>
        </w:rPr>
        <w:t>podem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</w:t>
      </w:r>
      <w:r>
        <w:rPr>
          <w:rFonts w:ascii="Times New Roman" w:eastAsia="Times New Roman" w:hAnsi="Times New Roman" w:cs="Times New Roman"/>
          <w:sz w:val="24"/>
          <w:szCs w:val="24"/>
        </w:rPr>
        <w:t>utilizados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texto. </w:t>
      </w:r>
    </w:p>
    <w:p w:rsidR="00C525ED" w:rsidRDefault="00C525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3720F" w:rsidRDefault="00637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3720F" w:rsidRDefault="00637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3720F" w:rsidRDefault="00637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3720F" w:rsidRDefault="00637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3720F" w:rsidRDefault="00637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3720F" w:rsidRDefault="00637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3720F" w:rsidRDefault="00637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3720F" w:rsidRDefault="00637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525ED" w:rsidRDefault="00E803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Figura 1- Título da figura 1</w:t>
      </w:r>
    </w:p>
    <w:p w:rsidR="00C525ED" w:rsidRDefault="00E80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114300" distR="114300">
            <wp:extent cx="4464685" cy="187642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4685" cy="1876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25ED" w:rsidRDefault="00E80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Fonte: Silva (2003, p. 1)</w:t>
      </w:r>
    </w:p>
    <w:p w:rsidR="00C525ED" w:rsidRDefault="00C525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525ED" w:rsidRDefault="00C525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525ED" w:rsidRDefault="00E803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Tabela 1 – Título da tabela 1</w:t>
      </w:r>
    </w:p>
    <w:p w:rsidR="00C525ED" w:rsidRDefault="00E80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114300" distR="114300">
            <wp:extent cx="6197600" cy="168910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168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</w:rPr>
        <w:t>Fonte: Os autores (2014, p. 1)</w:t>
      </w:r>
    </w:p>
    <w:p w:rsidR="00C525ED" w:rsidRDefault="00C525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5ED" w:rsidRDefault="00C525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5ED" w:rsidRDefault="00E803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CONSIDERAÇÕES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FINAIS</w:t>
      </w:r>
    </w:p>
    <w:p w:rsidR="00C525ED" w:rsidRDefault="00C525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5ED" w:rsidRDefault="00E803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Nesta se</w:t>
      </w:r>
      <w:r w:rsidR="0063720F">
        <w:rPr>
          <w:rFonts w:ascii="Times New Roman" w:eastAsia="Times New Roman" w:hAnsi="Times New Roman" w:cs="Times New Roman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ão, os autores se voltam para o objetivo explicitado na introdução, analisam o percurso percorrido, os resultados e fazem considerações envolvendo todos esses elementos. Desta forma, o esperado é que se avance em relação a apresentação dos result</w:t>
      </w:r>
      <w:r>
        <w:rPr>
          <w:rFonts w:ascii="Times New Roman" w:eastAsia="Times New Roman" w:hAnsi="Times New Roman" w:cs="Times New Roman"/>
          <w:sz w:val="24"/>
          <w:szCs w:val="24"/>
        </w:rPr>
        <w:t>ados, podendo ir na direção de apresentar perspectivas de continuidade, bem como de novos estudos e/ou experiências que podem ter sido provocados com o envolvimento na prática relatada.</w:t>
      </w:r>
    </w:p>
    <w:p w:rsidR="00C525ED" w:rsidRDefault="00C525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5ED" w:rsidRDefault="00E803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REFERÊNCIAS</w:t>
      </w:r>
    </w:p>
    <w:p w:rsidR="00C525ED" w:rsidRDefault="00E803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525ED" w:rsidRDefault="00E803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BASSANEZI, Rodney Carlos.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Ensino-Aprendizagem com Modelagem Matemática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3. ed. São Paulo: Contexto, 2006. </w:t>
      </w:r>
    </w:p>
    <w:p w:rsidR="00C525ED" w:rsidRDefault="00C525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5ED" w:rsidRDefault="00E803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20F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lastRenderedPageBreak/>
        <w:t xml:space="preserve">CAMARGO, C. E. O. </w:t>
      </w:r>
      <w:r w:rsidRPr="006372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_tradnl"/>
        </w:rPr>
        <w:t>et al</w:t>
      </w:r>
      <w:r w:rsidRPr="0063720F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Comportamento agronômico de linhagens de trigo no Estado de São Paulo.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Bragantia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v. 60, n. 2, p. 35-44, set. 2001.</w:t>
      </w:r>
    </w:p>
    <w:p w:rsidR="00C525ED" w:rsidRDefault="00C525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5ED" w:rsidRDefault="00E803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STEEL, R. G. D.; TORRIE, J. H.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rinciples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procedures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statistics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biometrical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approach. 2. ed. New York: McGraw-Hill, 1980. </w:t>
      </w:r>
    </w:p>
    <w:p w:rsidR="00C525ED" w:rsidRDefault="00C525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5ED" w:rsidRDefault="00E803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MORAES, R.; GALIAZZI, M. C.; RAMOS, M. G. Pesquisa em sala de aula: fundamentos e pressupostos.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MORAES, Roque; LIMA,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Valderez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 do R.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Pesquisa em sal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de aula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tendências para a educação em novos tempos. 3. ed. Porto Alegre: EDIPUCRS, 2012. p. 12-7.</w:t>
      </w:r>
    </w:p>
    <w:p w:rsidR="00C525ED" w:rsidRDefault="00C525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5ED" w:rsidRDefault="00E803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OLIVEIRA, H.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Estudo da matéria orgânica e do zinco em solos sob plantas cítricas sadias e apresentando sintomas de declínio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1991. 77f. Dissertação (Mestrado em Agronomia) – Faculdade de Ciências Agrárias e Veterinárias, Universidade Estadual Paulista, Jaboticabal, 199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C525ED" w:rsidRDefault="00C525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5ED" w:rsidRDefault="00E803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MELLO, L. A.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Onda Maldita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como nasceu a Fluminense FM. Niterói: Arte &amp; Ofício, 1992. Disponível em: &lt;http://yahoo.com.br/curiosidades&gt;. Acesso em: 13 out. 2007.</w:t>
      </w:r>
    </w:p>
    <w:p w:rsidR="00C525ED" w:rsidRDefault="00C52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5ED" w:rsidRDefault="00E803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TENFEN, R. C.; GIRARDI, N. B.; SCHELLER, M. Análise dos relatórios sínteses de avaliação dos trabalhos de uma feira 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gional de matemática.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Feira Regional de Matemática, 24., 2022, Rio do Oeste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Anais eletrônicos [...]. Blumenau: IFC, 2022.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Disponível em: &lt;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https://publicacoes.ifc.edu.b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r/index.php/frmat/article/view/3281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&gt;. Acesso em: 25 abr. 2023 </w:t>
      </w:r>
    </w:p>
    <w:p w:rsidR="00C525ED" w:rsidRDefault="00C525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5ED" w:rsidRDefault="00E803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Dados para contato: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Trabalho desenvolvido com a turma (citar ano/série), da Escola (nome da escola/instituição), do munícipio (citar nome/UF), pelos alunos: digitar nome dos alunos em ordem 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fabética, separador por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ponto e vírgula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525ED" w:rsidRDefault="00C525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5ED" w:rsidRDefault="00E803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Expositor: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digitar nome;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e-mail: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digitar e-mail;</w:t>
      </w:r>
    </w:p>
    <w:p w:rsidR="00C525ED" w:rsidRDefault="00E803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Expositor: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digitar nome;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e-mail: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digitar e-mail;</w:t>
      </w:r>
    </w:p>
    <w:p w:rsidR="00C525ED" w:rsidRDefault="00E803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Professor Orientador: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digitar nome;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e-mail: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digitar e-mail; </w:t>
      </w:r>
    </w:p>
    <w:p w:rsidR="00C525ED" w:rsidRDefault="00E803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Professor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Co-orientador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digitar nome;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e-mail: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digitar e-mail.</w:t>
      </w:r>
    </w:p>
    <w:p w:rsidR="00C525ED" w:rsidRDefault="00C525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C525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1417" w:footer="14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03BD" w:rsidRDefault="00E803BD">
      <w:pPr>
        <w:spacing w:after="0" w:line="240" w:lineRule="auto"/>
      </w:pPr>
      <w:r>
        <w:separator/>
      </w:r>
    </w:p>
  </w:endnote>
  <w:endnote w:type="continuationSeparator" w:id="0">
    <w:p w:rsidR="00E803BD" w:rsidRDefault="00E8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25ED" w:rsidRDefault="00C525E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25ED" w:rsidRDefault="00E803B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-901854</wp:posOffset>
          </wp:positionH>
          <wp:positionV relativeFrom="paragraph">
            <wp:posOffset>361950</wp:posOffset>
          </wp:positionV>
          <wp:extent cx="7560310" cy="89979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899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25ED" w:rsidRDefault="00C525E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03BD" w:rsidRDefault="00E803BD">
      <w:pPr>
        <w:spacing w:after="0" w:line="240" w:lineRule="auto"/>
      </w:pPr>
      <w:r>
        <w:separator/>
      </w:r>
    </w:p>
  </w:footnote>
  <w:footnote w:type="continuationSeparator" w:id="0">
    <w:p w:rsidR="00E803BD" w:rsidRDefault="00E8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25ED" w:rsidRDefault="00C525E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25ED" w:rsidRDefault="00E803B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-901854</wp:posOffset>
          </wp:positionH>
          <wp:positionV relativeFrom="paragraph">
            <wp:posOffset>-895349</wp:posOffset>
          </wp:positionV>
          <wp:extent cx="7560310" cy="89979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899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25ED" w:rsidRDefault="00C525E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5ED"/>
    <w:rsid w:val="0063720F"/>
    <w:rsid w:val="00C525ED"/>
    <w:rsid w:val="00E8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E385"/>
  <w15:docId w15:val="{CC970D9C-84B9-496A-B600-CCC98408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oes.ifc.edu.br/index.php/frmat/article/view/3281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Morgana Scheller</cp:lastModifiedBy>
  <cp:revision>2</cp:revision>
  <dcterms:created xsi:type="dcterms:W3CDTF">2023-05-25T18:34:00Z</dcterms:created>
  <dcterms:modified xsi:type="dcterms:W3CDTF">2023-05-25T18:43:00Z</dcterms:modified>
</cp:coreProperties>
</file>